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A87" w:rsidRPr="00C42A87" w:rsidRDefault="00C42A87" w:rsidP="00C42A87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Мектеп жанындағы </w:t>
      </w:r>
      <w:r w:rsidRPr="00C42A87">
        <w:rPr>
          <w:rFonts w:ascii="Times New Roman" w:hAnsi="Times New Roman" w:cs="Times New Roman"/>
          <w:b/>
          <w:sz w:val="28"/>
          <w:lang w:val="kk-KZ"/>
        </w:rPr>
        <w:t>«Балдырған»</w:t>
      </w:r>
      <w:r>
        <w:rPr>
          <w:rFonts w:ascii="Times New Roman" w:hAnsi="Times New Roman" w:cs="Times New Roman"/>
          <w:sz w:val="28"/>
          <w:lang w:val="kk-KZ"/>
        </w:rPr>
        <w:t xml:space="preserve"> шағын орталығының </w:t>
      </w:r>
      <w:proofErr w:type="spellStart"/>
      <w:r w:rsidRPr="00C37AC0">
        <w:rPr>
          <w:rFonts w:ascii="Times New Roman" w:hAnsi="Times New Roman" w:cs="Times New Roman"/>
          <w:b/>
          <w:sz w:val="28"/>
        </w:rPr>
        <w:t>Ата-аналарға</w:t>
      </w:r>
      <w:proofErr w:type="spellEnd"/>
      <w:r w:rsidR="00B66857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B66857">
        <w:rPr>
          <w:rFonts w:ascii="Times New Roman" w:hAnsi="Times New Roman" w:cs="Times New Roman"/>
          <w:b/>
          <w:sz w:val="28"/>
        </w:rPr>
        <w:t>арналған</w:t>
      </w:r>
      <w:proofErr w:type="spellEnd"/>
      <w:r w:rsidR="00B66857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B66857">
        <w:rPr>
          <w:rFonts w:ascii="Times New Roman" w:hAnsi="Times New Roman" w:cs="Times New Roman"/>
          <w:b/>
          <w:sz w:val="28"/>
        </w:rPr>
        <w:t>консультациялық</w:t>
      </w:r>
      <w:proofErr w:type="spellEnd"/>
      <w:r w:rsidR="00B66857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B66857">
        <w:rPr>
          <w:rFonts w:ascii="Times New Roman" w:hAnsi="Times New Roman" w:cs="Times New Roman"/>
          <w:b/>
          <w:sz w:val="28"/>
        </w:rPr>
        <w:t>пунк</w:t>
      </w:r>
      <w:proofErr w:type="spellEnd"/>
      <w:r w:rsidR="00B66857">
        <w:rPr>
          <w:rFonts w:ascii="Times New Roman" w:hAnsi="Times New Roman" w:cs="Times New Roman"/>
          <w:b/>
          <w:sz w:val="28"/>
          <w:lang w:val="kk-KZ"/>
        </w:rPr>
        <w:t xml:space="preserve">тінің 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lang w:val="kk-KZ"/>
        </w:rPr>
        <w:t xml:space="preserve">қараша </w:t>
      </w:r>
      <w:r w:rsidRPr="00C42A87">
        <w:rPr>
          <w:rFonts w:ascii="Times New Roman" w:hAnsi="Times New Roman" w:cs="Times New Roman"/>
          <w:sz w:val="28"/>
          <w:lang w:val="kk-KZ"/>
        </w:rPr>
        <w:t xml:space="preserve"> айында </w:t>
      </w:r>
      <w:r>
        <w:rPr>
          <w:rFonts w:ascii="Times New Roman" w:hAnsi="Times New Roman" w:cs="Times New Roman"/>
          <w:sz w:val="28"/>
          <w:lang w:val="kk-KZ"/>
        </w:rPr>
        <w:t xml:space="preserve">жүргізілген жұмысы </w:t>
      </w:r>
      <w:r w:rsidRPr="00C42A87">
        <w:rPr>
          <w:rFonts w:ascii="Times New Roman" w:hAnsi="Times New Roman" w:cs="Times New Roman"/>
          <w:sz w:val="28"/>
          <w:lang w:val="kk-KZ"/>
        </w:rPr>
        <w:t xml:space="preserve"> туралы мәлімет</w:t>
      </w:r>
    </w:p>
    <w:p w:rsidR="00122093" w:rsidRDefault="00B86AD1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3A648440" wp14:editId="3D325F52">
            <wp:simplePos x="0" y="0"/>
            <wp:positionH relativeFrom="column">
              <wp:posOffset>0</wp:posOffset>
            </wp:positionH>
            <wp:positionV relativeFrom="paragraph">
              <wp:posOffset>1772285</wp:posOffset>
            </wp:positionV>
            <wp:extent cx="2743200" cy="2653030"/>
            <wp:effectExtent l="0" t="0" r="0" b="0"/>
            <wp:wrapTight wrapText="bothSides">
              <wp:wrapPolygon edited="0">
                <wp:start x="0" y="0"/>
                <wp:lineTo x="0" y="21404"/>
                <wp:lineTo x="21450" y="21404"/>
                <wp:lineTo x="2145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5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6E2D8666" wp14:editId="6389D95C">
            <wp:simplePos x="0" y="0"/>
            <wp:positionH relativeFrom="column">
              <wp:posOffset>2964815</wp:posOffset>
            </wp:positionH>
            <wp:positionV relativeFrom="paragraph">
              <wp:posOffset>1772285</wp:posOffset>
            </wp:positionV>
            <wp:extent cx="2943860" cy="2653030"/>
            <wp:effectExtent l="0" t="0" r="8890" b="0"/>
            <wp:wrapTight wrapText="bothSides">
              <wp:wrapPolygon edited="0">
                <wp:start x="0" y="0"/>
                <wp:lineTo x="0" y="21404"/>
                <wp:lineTo x="21525" y="21404"/>
                <wp:lineTo x="2152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65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A87" w:rsidRPr="00B86AD1">
        <w:rPr>
          <w:rFonts w:ascii="Times New Roman" w:hAnsi="Times New Roman" w:cs="Times New Roman"/>
          <w:sz w:val="28"/>
          <w:lang w:val="kk-KZ"/>
        </w:rPr>
        <w:t xml:space="preserve">Қараша айының жоспарына сәйкес «Балдырған» шағын орталығының «Ата-аналарға арналған консультациялық пункт» жұмысы  « Кітаппен жарқын әлемге» тақырыбында ұйымдастырылды. Мақсаты: Тәрбиеленушілерді кітапқа деген қызығушылығын арттыру, </w:t>
      </w:r>
      <w:r w:rsidRPr="00B86AD1">
        <w:rPr>
          <w:rFonts w:ascii="Times New Roman" w:hAnsi="Times New Roman" w:cs="Times New Roman"/>
          <w:sz w:val="28"/>
          <w:lang w:val="kk-KZ"/>
        </w:rPr>
        <w:t xml:space="preserve">қиялдау, ойлау қабілетін дамыту, сөзді қорларын қалыптастыру. Шараға </w:t>
      </w:r>
      <w:r w:rsidR="00C42A87" w:rsidRPr="00B86AD1">
        <w:rPr>
          <w:rFonts w:ascii="Times New Roman" w:hAnsi="Times New Roman" w:cs="Times New Roman"/>
          <w:sz w:val="28"/>
          <w:lang w:val="kk-KZ"/>
        </w:rPr>
        <w:t>Мейрамбек</w:t>
      </w:r>
      <w:r w:rsidRPr="00B86AD1">
        <w:rPr>
          <w:rFonts w:ascii="Times New Roman" w:hAnsi="Times New Roman" w:cs="Times New Roman"/>
          <w:sz w:val="28"/>
          <w:lang w:val="kk-KZ"/>
        </w:rPr>
        <w:t xml:space="preserve"> Айдардың ата-анасы</w:t>
      </w:r>
      <w:r w:rsidR="00C42A87" w:rsidRPr="00B86AD1">
        <w:rPr>
          <w:rFonts w:ascii="Times New Roman" w:hAnsi="Times New Roman" w:cs="Times New Roman"/>
          <w:sz w:val="28"/>
          <w:lang w:val="kk-KZ"/>
        </w:rPr>
        <w:t xml:space="preserve"> </w:t>
      </w:r>
      <w:r w:rsidRPr="00B86AD1">
        <w:rPr>
          <w:rFonts w:ascii="Times New Roman" w:hAnsi="Times New Roman" w:cs="Times New Roman"/>
          <w:sz w:val="28"/>
          <w:lang w:val="kk-KZ"/>
        </w:rPr>
        <w:t xml:space="preserve">қатысып, </w:t>
      </w:r>
      <w:r w:rsidR="00C42A87" w:rsidRPr="00B86AD1">
        <w:rPr>
          <w:rFonts w:ascii="Times New Roman" w:hAnsi="Times New Roman" w:cs="Times New Roman"/>
          <w:sz w:val="28"/>
          <w:lang w:val="kk-KZ"/>
        </w:rPr>
        <w:t xml:space="preserve"> шағын орталықтың кітапхана </w:t>
      </w:r>
      <w:r w:rsidRPr="00B86AD1">
        <w:rPr>
          <w:rFonts w:ascii="Times New Roman" w:hAnsi="Times New Roman" w:cs="Times New Roman"/>
          <w:sz w:val="28"/>
          <w:lang w:val="kk-KZ"/>
        </w:rPr>
        <w:t xml:space="preserve"> бұрышымен таныса отырып, </w:t>
      </w:r>
      <w:r w:rsidR="00C42A87" w:rsidRPr="00B86AD1">
        <w:rPr>
          <w:rFonts w:ascii="Times New Roman" w:hAnsi="Times New Roman" w:cs="Times New Roman"/>
          <w:sz w:val="28"/>
          <w:lang w:val="kk-KZ"/>
        </w:rPr>
        <w:t xml:space="preserve"> тәрбиеленушілерге қызықты ертегі оқыды.</w:t>
      </w:r>
    </w:p>
    <w:p w:rsidR="00B86AD1" w:rsidRPr="00B86AD1" w:rsidRDefault="00B86AD1">
      <w:pPr>
        <w:rPr>
          <w:rFonts w:ascii="Times New Roman" w:hAnsi="Times New Roman" w:cs="Times New Roman"/>
          <w:sz w:val="28"/>
          <w:lang w:val="kk-KZ"/>
        </w:rPr>
      </w:pPr>
    </w:p>
    <w:sectPr w:rsidR="00B86AD1" w:rsidRPr="00B86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E5F"/>
    <w:rsid w:val="00122093"/>
    <w:rsid w:val="00224E5F"/>
    <w:rsid w:val="00B66857"/>
    <w:rsid w:val="00B86AD1"/>
    <w:rsid w:val="00C4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2025-12-04T11:23:00Z</dcterms:created>
  <dcterms:modified xsi:type="dcterms:W3CDTF">2025-12-04T11:39:00Z</dcterms:modified>
</cp:coreProperties>
</file>